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126"/>
        <w:tblW w:w="14742" w:type="dxa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E9121A" w:rsidRPr="00E15DED" w:rsidTr="00E9121A">
        <w:trPr>
          <w:trHeight w:val="254"/>
        </w:trPr>
        <w:tc>
          <w:tcPr>
            <w:tcW w:w="5000" w:type="pct"/>
            <w:gridSpan w:val="5"/>
            <w:shd w:val="clear" w:color="auto" w:fill="auto"/>
          </w:tcPr>
          <w:p w:rsidR="00E9121A" w:rsidRPr="00E15DED" w:rsidRDefault="00E9121A" w:rsidP="00E9121A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E15DED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E9121A" w:rsidRPr="00E15DED" w:rsidTr="00E9121A">
        <w:trPr>
          <w:trHeight w:val="254"/>
        </w:trPr>
        <w:tc>
          <w:tcPr>
            <w:tcW w:w="2470" w:type="pct"/>
            <w:gridSpan w:val="2"/>
            <w:shd w:val="clear" w:color="auto" w:fill="auto"/>
          </w:tcPr>
          <w:p w:rsidR="00E9121A" w:rsidRPr="00E15DED" w:rsidRDefault="00E9121A" w:rsidP="00E9121A">
            <w:r w:rsidRPr="00E15DED">
              <w:rPr>
                <w:b/>
              </w:rPr>
              <w:t>Наставна тема:</w:t>
            </w:r>
            <w:r w:rsidRPr="00E15DED">
              <w:t xml:space="preserve"> Облици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E9121A" w:rsidRPr="00E15DED" w:rsidRDefault="00E9121A" w:rsidP="00E9121A">
            <w:pPr>
              <w:rPr>
                <w:b/>
              </w:rPr>
            </w:pPr>
            <w:r w:rsidRPr="00E15DED">
              <w:rPr>
                <w:b/>
              </w:rPr>
              <w:t>Датум:</w:t>
            </w:r>
          </w:p>
        </w:tc>
      </w:tr>
      <w:tr w:rsidR="00E9121A" w:rsidRPr="00E15DED" w:rsidTr="00E9121A">
        <w:trPr>
          <w:trHeight w:val="254"/>
        </w:trPr>
        <w:tc>
          <w:tcPr>
            <w:tcW w:w="2470" w:type="pct"/>
            <w:gridSpan w:val="2"/>
            <w:shd w:val="clear" w:color="auto" w:fill="auto"/>
          </w:tcPr>
          <w:p w:rsidR="00E9121A" w:rsidRPr="00E15DED" w:rsidRDefault="00E9121A" w:rsidP="00E9121A">
            <w:pPr>
              <w:rPr>
                <w:b/>
              </w:rPr>
            </w:pPr>
            <w:r w:rsidRPr="00E15DED">
              <w:rPr>
                <w:b/>
              </w:rPr>
              <w:t>Наставна јединица</w:t>
            </w:r>
            <w:r w:rsidRPr="00E15DED">
              <w:t>:</w:t>
            </w:r>
            <w:r w:rsidRPr="00E15DED">
              <w:rPr>
                <w:lang w:val="ru-RU"/>
              </w:rPr>
              <w:t xml:space="preserve"> </w:t>
            </w:r>
            <w:r w:rsidRPr="00E15DED">
              <w:t>Ближе и даље — рељеф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E9121A" w:rsidRPr="00E15DED" w:rsidRDefault="00E9121A" w:rsidP="00E9121A">
            <w:pPr>
              <w:rPr>
                <w:b/>
              </w:rPr>
            </w:pPr>
            <w:r w:rsidRPr="00E15DED">
              <w:rPr>
                <w:b/>
              </w:rPr>
              <w:t>Облици рада:</w:t>
            </w:r>
            <w:r w:rsidRPr="00E15DED">
              <w:rPr>
                <w:lang w:val="ru-RU"/>
              </w:rPr>
              <w:t xml:space="preserve"> </w:t>
            </w:r>
            <w:r w:rsidRPr="00E15DED">
              <w:t>фронтални, индивидуални</w:t>
            </w:r>
          </w:p>
        </w:tc>
      </w:tr>
      <w:tr w:rsidR="00E9121A" w:rsidRPr="00E15DED" w:rsidTr="00E9121A">
        <w:trPr>
          <w:trHeight w:val="269"/>
        </w:trPr>
        <w:tc>
          <w:tcPr>
            <w:tcW w:w="2470" w:type="pct"/>
            <w:gridSpan w:val="2"/>
            <w:shd w:val="clear" w:color="auto" w:fill="auto"/>
          </w:tcPr>
          <w:p w:rsidR="00E9121A" w:rsidRPr="00E15DED" w:rsidRDefault="00E9121A" w:rsidP="00E9121A">
            <w:r w:rsidRPr="00E15DED">
              <w:rPr>
                <w:b/>
              </w:rPr>
              <w:t>Редни број часа</w:t>
            </w:r>
            <w:r w:rsidRPr="00E15DED">
              <w:t>: 26.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E9121A" w:rsidRPr="00E15DED" w:rsidRDefault="00E9121A" w:rsidP="00E9121A">
            <w:pPr>
              <w:rPr>
                <w:b/>
              </w:rPr>
            </w:pPr>
            <w:r w:rsidRPr="00E15DED">
              <w:rPr>
                <w:b/>
              </w:rPr>
              <w:t>Методе рада:</w:t>
            </w:r>
            <w:r w:rsidRPr="00E15DED">
              <w:rPr>
                <w:lang w:val="ru-RU"/>
              </w:rPr>
              <w:t xml:space="preserve"> дијалошка, демонстративна, илустративна</w:t>
            </w:r>
          </w:p>
        </w:tc>
      </w:tr>
      <w:tr w:rsidR="00E9121A" w:rsidRPr="00E15DED" w:rsidTr="00E9121A">
        <w:trPr>
          <w:trHeight w:val="784"/>
        </w:trPr>
        <w:tc>
          <w:tcPr>
            <w:tcW w:w="2470" w:type="pct"/>
            <w:gridSpan w:val="2"/>
            <w:shd w:val="clear" w:color="auto" w:fill="auto"/>
          </w:tcPr>
          <w:p w:rsidR="00E9121A" w:rsidRPr="00E15DED" w:rsidRDefault="00E9121A" w:rsidP="00E9121A">
            <w:pPr>
              <w:rPr>
                <w:b/>
              </w:rPr>
            </w:pPr>
            <w:r w:rsidRPr="00E15DED">
              <w:rPr>
                <w:b/>
              </w:rPr>
              <w:t xml:space="preserve">Тип часа: </w:t>
            </w:r>
            <w:r w:rsidRPr="00E15DED">
              <w:t>вежбање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E9121A" w:rsidRPr="00E15DED" w:rsidRDefault="00E9121A" w:rsidP="00E9121A">
            <w:pPr>
              <w:rPr>
                <w:rFonts w:cstheme="minorHAnsi"/>
              </w:rPr>
            </w:pPr>
            <w:r w:rsidRPr="00E15DED">
              <w:rPr>
                <w:rFonts w:cstheme="minorHAnsi"/>
                <w:b/>
              </w:rPr>
              <w:t xml:space="preserve">Наставна средства: </w:t>
            </w:r>
            <w:r w:rsidRPr="00E15DED">
              <w:rPr>
                <w:rFonts w:cstheme="minorHAnsi"/>
              </w:rPr>
              <w:t xml:space="preserve">уџбеник, </w:t>
            </w:r>
            <w:r w:rsidRPr="00E15DED">
              <w:rPr>
                <w:rFonts w:eastAsia="DaxlinePro-Regular" w:cstheme="minorHAnsi"/>
              </w:rPr>
              <w:t>маказе, лепак, картон, листови из блока,</w:t>
            </w:r>
            <w:r w:rsidRPr="00E15DED">
              <w:rPr>
                <w:rFonts w:eastAsia="DaxlinePro-Regular" w:cstheme="minorHAnsi"/>
              </w:rPr>
              <w:br/>
              <w:t xml:space="preserve">мека оловка, метални новац различите величине, лишће, </w:t>
            </w:r>
            <w:r w:rsidRPr="00E15DED">
              <w:rPr>
                <w:rFonts w:eastAsia="DaxlinePro-Regular" w:cstheme="minorHAnsi"/>
                <w:i/>
              </w:rPr>
              <w:t>Дигитални уџбеник из ликовне културе за други разред</w:t>
            </w:r>
          </w:p>
        </w:tc>
      </w:tr>
      <w:tr w:rsidR="00E9121A" w:rsidRPr="00E15DED" w:rsidTr="00E9121A">
        <w:trPr>
          <w:trHeight w:val="191"/>
        </w:trPr>
        <w:tc>
          <w:tcPr>
            <w:tcW w:w="5000" w:type="pct"/>
            <w:gridSpan w:val="5"/>
            <w:shd w:val="clear" w:color="auto" w:fill="auto"/>
          </w:tcPr>
          <w:p w:rsidR="00E9121A" w:rsidRPr="00E15DED" w:rsidRDefault="00E9121A" w:rsidP="00E9121A">
            <w:pPr>
              <w:rPr>
                <w:b/>
              </w:rPr>
            </w:pPr>
            <w:r w:rsidRPr="00E15DED">
              <w:rPr>
                <w:b/>
              </w:rPr>
              <w:t>Циљ часа:</w:t>
            </w:r>
            <w:r w:rsidRPr="00E15DED">
              <w:t xml:space="preserve"> Оспособљавање ученика за препознавање ближег и даљег у свакодневном животу.</w:t>
            </w:r>
          </w:p>
        </w:tc>
      </w:tr>
      <w:tr w:rsidR="00E9121A" w:rsidRPr="00E15DED" w:rsidTr="00E9121A">
        <w:trPr>
          <w:trHeight w:val="539"/>
        </w:trPr>
        <w:tc>
          <w:tcPr>
            <w:tcW w:w="1583" w:type="pct"/>
            <w:shd w:val="clear" w:color="auto" w:fill="auto"/>
          </w:tcPr>
          <w:p w:rsidR="00E9121A" w:rsidRPr="00E15DED" w:rsidRDefault="00E9121A" w:rsidP="00E9121A">
            <w:pPr>
              <w:rPr>
                <w:b/>
              </w:rPr>
            </w:pPr>
            <w:r w:rsidRPr="00E15DED">
              <w:rPr>
                <w:b/>
              </w:rPr>
              <w:t>Општи исход:</w:t>
            </w:r>
          </w:p>
          <w:p w:rsidR="00E9121A" w:rsidRPr="00E15DED" w:rsidRDefault="00E9121A" w:rsidP="00E9121A">
            <w:r w:rsidRPr="00E15DED">
              <w:t>Ученик ће бити у стању да:</w:t>
            </w:r>
          </w:p>
        </w:tc>
        <w:tc>
          <w:tcPr>
            <w:tcW w:w="1103" w:type="pct"/>
            <w:gridSpan w:val="2"/>
            <w:shd w:val="clear" w:color="auto" w:fill="auto"/>
          </w:tcPr>
          <w:p w:rsidR="00E9121A" w:rsidRPr="00E15DED" w:rsidRDefault="00E9121A" w:rsidP="00E9121A">
            <w:pPr>
              <w:rPr>
                <w:b/>
              </w:rPr>
            </w:pPr>
            <w:r w:rsidRPr="00E15DED">
              <w:rPr>
                <w:b/>
              </w:rPr>
              <w:t>Операционализовани исходи:</w:t>
            </w:r>
          </w:p>
          <w:p w:rsidR="00E9121A" w:rsidRPr="00E15DED" w:rsidRDefault="00E9121A" w:rsidP="00E9121A">
            <w:r w:rsidRPr="00E15DED">
              <w:t>Ученик ће бити у стању 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E9121A" w:rsidRPr="00E15DED" w:rsidRDefault="00E9121A" w:rsidP="00E9121A">
            <w:r w:rsidRPr="00E15DED">
              <w:rPr>
                <w:b/>
              </w:rPr>
              <w:t xml:space="preserve">Кључни појмови: </w:t>
            </w:r>
            <w:r w:rsidRPr="00E15DED">
              <w:t>супротности, близу, далеко, рељеф</w:t>
            </w:r>
          </w:p>
        </w:tc>
      </w:tr>
      <w:tr w:rsidR="00E9121A" w:rsidRPr="00E15DED" w:rsidTr="00E9121A">
        <w:trPr>
          <w:trHeight w:val="517"/>
        </w:trPr>
        <w:tc>
          <w:tcPr>
            <w:tcW w:w="1583" w:type="pct"/>
            <w:vMerge w:val="restart"/>
            <w:shd w:val="clear" w:color="auto" w:fill="auto"/>
          </w:tcPr>
          <w:p w:rsidR="00E9121A" w:rsidRPr="00E15DED" w:rsidRDefault="00E9121A" w:rsidP="00E9121A">
            <w:pPr>
              <w:rPr>
                <w:rFonts w:cstheme="minorHAnsi"/>
                <w:b/>
              </w:rPr>
            </w:pPr>
            <w:r w:rsidRPr="00E15DED">
              <w:rPr>
                <w:rFonts w:cstheme="minorHAnsi"/>
                <w:b/>
              </w:rPr>
              <w:t>•</w:t>
            </w:r>
            <w:r w:rsidRPr="00E15DED">
              <w:rPr>
                <w:rFonts w:cstheme="minorHAnsi"/>
                <w:lang w:val="ru-RU"/>
              </w:rPr>
              <w:t xml:space="preserve"> </w:t>
            </w:r>
            <w:r w:rsidRPr="00E15DED">
              <w:rPr>
                <w:rFonts w:eastAsia="TimesNewRomanPSMT" w:cstheme="minorHAnsi"/>
              </w:rPr>
              <w:t>користи материјал и прибор на безбедан и одговоран начин;</w:t>
            </w:r>
            <w:r w:rsidRPr="00E15DED">
              <w:rPr>
                <w:rFonts w:eastAsia="TimesNewRomanPSMT" w:cstheme="minorHAnsi"/>
              </w:rPr>
              <w:br/>
              <w:t>• изрази своје емоције, машту,</w:t>
            </w:r>
            <w:r w:rsidRPr="00E15DED">
              <w:rPr>
                <w:rFonts w:eastAsia="TimesNewRomanPSMT" w:cstheme="minorHAnsi"/>
              </w:rPr>
              <w:br/>
              <w:t>сећања и замисли одабраним материјалом и техникама;</w:t>
            </w:r>
            <w:r w:rsidRPr="00E15DED">
              <w:rPr>
                <w:rFonts w:eastAsia="TimesNewRomanPSMT" w:cstheme="minorHAnsi"/>
              </w:rPr>
              <w:br/>
              <w:t>• користи једноставне информације и одабрана ликовна дела као подстицај за стваралачки рад;</w:t>
            </w:r>
          </w:p>
          <w:p w:rsidR="00E9121A" w:rsidRPr="00E15DED" w:rsidRDefault="00E9121A" w:rsidP="00E9121A">
            <w:pPr>
              <w:rPr>
                <w:rFonts w:cstheme="minorHAnsi"/>
                <w:b/>
              </w:rPr>
            </w:pPr>
            <w:r w:rsidRPr="00E15DED">
              <w:rPr>
                <w:rFonts w:eastAsia="TimesNewRomanPSMT" w:cstheme="minorHAnsi"/>
              </w:rPr>
              <w:t>•</w:t>
            </w:r>
            <w:r w:rsidRPr="00E15DED">
              <w:rPr>
                <w:rFonts w:eastAsia="TimesNewRomanPSMT" w:cstheme="minorHAnsi"/>
                <w:lang w:val="sr-Cyrl-RS"/>
              </w:rPr>
              <w:t xml:space="preserve"> </w:t>
            </w:r>
            <w:r w:rsidRPr="00E15DED">
              <w:rPr>
                <w:rFonts w:eastAsia="TimesNewRomanPSMT" w:cstheme="minorHAnsi"/>
              </w:rPr>
              <w:t>изражава, светлим или тамним бојама, свој доживљај уметничког</w:t>
            </w:r>
            <w:r w:rsidRPr="00E15DED">
              <w:rPr>
                <w:rFonts w:eastAsia="TimesNewRomanPSMT" w:cstheme="minorHAnsi"/>
                <w:lang w:val="sr-Cyrl-RS"/>
              </w:rPr>
              <w:t xml:space="preserve"> дела;</w:t>
            </w:r>
            <w:r w:rsidRPr="00E15DED">
              <w:rPr>
                <w:rFonts w:eastAsia="TimesNewRomanPSMT" w:cstheme="minorHAnsi"/>
              </w:rPr>
              <w:br/>
              <w:t>•</w:t>
            </w:r>
            <w:r w:rsidRPr="00E15DED">
              <w:rPr>
                <w:rFonts w:eastAsia="TimesNewRomanPSMT" w:cstheme="minorHAnsi"/>
                <w:lang w:val="sr-Cyrl-RS"/>
              </w:rPr>
              <w:t xml:space="preserve"> </w:t>
            </w:r>
            <w:r w:rsidRPr="00E15DED">
              <w:rPr>
                <w:rFonts w:eastAsia="TimesNewRomanPSMT" w:cstheme="minorHAnsi"/>
              </w:rPr>
              <w:t>идентификује истакнути део целине и визуелне супротности у свом окружењу.</w:t>
            </w:r>
          </w:p>
        </w:tc>
        <w:tc>
          <w:tcPr>
            <w:tcW w:w="1103" w:type="pct"/>
            <w:gridSpan w:val="2"/>
            <w:vMerge w:val="restart"/>
            <w:shd w:val="clear" w:color="auto" w:fill="auto"/>
          </w:tcPr>
          <w:p w:rsidR="00E9121A" w:rsidRPr="00E15DED" w:rsidRDefault="00E9121A" w:rsidP="00E9121A">
            <w:pPr>
              <w:rPr>
                <w:rFonts w:cstheme="minorHAnsi"/>
              </w:rPr>
            </w:pPr>
            <w:r w:rsidRPr="00E15DED">
              <w:rPr>
                <w:rFonts w:cstheme="minorHAnsi"/>
              </w:rPr>
              <w:t>•</w:t>
            </w:r>
            <w:r w:rsidRPr="00E15DED">
              <w:rPr>
                <w:rFonts w:cstheme="minorHAnsi"/>
                <w:lang w:val="sr-Cyrl-RS"/>
              </w:rPr>
              <w:t xml:space="preserve"> пр</w:t>
            </w:r>
            <w:r w:rsidRPr="00E15DED">
              <w:rPr>
                <w:rFonts w:cstheme="minorHAnsi"/>
              </w:rPr>
              <w:t>епознаје ближе и даље у природи;</w:t>
            </w:r>
          </w:p>
          <w:p w:rsidR="00E9121A" w:rsidRPr="00E15DED" w:rsidRDefault="00E9121A" w:rsidP="00E9121A">
            <w:pPr>
              <w:rPr>
                <w:rFonts w:cstheme="minorHAnsi"/>
              </w:rPr>
            </w:pPr>
            <w:r w:rsidRPr="00E15DED">
              <w:rPr>
                <w:rFonts w:cstheme="minorHAnsi"/>
              </w:rPr>
              <w:t>•</w:t>
            </w:r>
            <w:r w:rsidRPr="00E15DED">
              <w:rPr>
                <w:rFonts w:cstheme="minorHAnsi"/>
                <w:lang w:val="sr-Cyrl-RS"/>
              </w:rPr>
              <w:t xml:space="preserve"> </w:t>
            </w:r>
            <w:r w:rsidRPr="00E15DED">
              <w:rPr>
                <w:rFonts w:cstheme="minorHAnsi"/>
              </w:rPr>
              <w:t>одређује шта је ближе, а шта даље;</w:t>
            </w:r>
          </w:p>
          <w:p w:rsidR="00E9121A" w:rsidRPr="00E15DED" w:rsidRDefault="00E9121A" w:rsidP="00E9121A">
            <w:pPr>
              <w:rPr>
                <w:rFonts w:cstheme="minorHAnsi"/>
              </w:rPr>
            </w:pPr>
            <w:r w:rsidRPr="00E15DED">
              <w:rPr>
                <w:rFonts w:cstheme="minorHAnsi"/>
              </w:rPr>
              <w:t>•</w:t>
            </w:r>
            <w:r w:rsidRPr="00E15DED">
              <w:rPr>
                <w:rFonts w:cstheme="minorHAnsi"/>
                <w:lang w:val="sr-Cyrl-RS"/>
              </w:rPr>
              <w:t xml:space="preserve"> </w:t>
            </w:r>
            <w:r w:rsidRPr="00E15DED">
              <w:rPr>
                <w:rFonts w:cstheme="minorHAnsi"/>
              </w:rPr>
              <w:t>представља предмете који су ближе и предмете који су даље;</w:t>
            </w:r>
          </w:p>
          <w:p w:rsidR="00E9121A" w:rsidRPr="00E15DED" w:rsidRDefault="00E9121A" w:rsidP="00E9121A">
            <w:pPr>
              <w:rPr>
                <w:rFonts w:cstheme="minorHAnsi"/>
              </w:rPr>
            </w:pPr>
            <w:r w:rsidRPr="00E15DED">
              <w:rPr>
                <w:rFonts w:cstheme="minorHAnsi"/>
              </w:rPr>
              <w:t>•</w:t>
            </w:r>
            <w:r w:rsidRPr="00E15DED">
              <w:rPr>
                <w:rFonts w:cstheme="minorHAnsi"/>
                <w:lang w:val="sr-Cyrl-RS"/>
              </w:rPr>
              <w:t xml:space="preserve"> </w:t>
            </w:r>
            <w:r w:rsidRPr="00E15DED">
              <w:rPr>
                <w:rFonts w:cstheme="minorHAnsi"/>
              </w:rPr>
              <w:t>разликује предмете по близини и даљини;</w:t>
            </w:r>
          </w:p>
          <w:p w:rsidR="00E9121A" w:rsidRPr="00E15DED" w:rsidRDefault="00E9121A" w:rsidP="00E9121A">
            <w:r w:rsidRPr="00E15DED">
              <w:rPr>
                <w:rFonts w:cstheme="minorHAnsi"/>
              </w:rPr>
              <w:t>•</w:t>
            </w:r>
            <w:r w:rsidRPr="00E15DED">
              <w:rPr>
                <w:rFonts w:cstheme="minorHAnsi"/>
                <w:lang w:val="sr-Cyrl-RS"/>
              </w:rPr>
              <w:t xml:space="preserve"> </w:t>
            </w:r>
            <w:r w:rsidRPr="00E15DED">
              <w:rPr>
                <w:rFonts w:cstheme="minorHAnsi"/>
              </w:rPr>
              <w:t>представља рељеф.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E9121A" w:rsidRPr="00E15DED" w:rsidRDefault="00E9121A" w:rsidP="00E9121A">
            <w:pPr>
              <w:rPr>
                <w:b/>
                <w:lang w:val="sr-Cyrl-RS"/>
              </w:rPr>
            </w:pPr>
            <w:r w:rsidRPr="00E15DED">
              <w:rPr>
                <w:b/>
              </w:rPr>
              <w:t xml:space="preserve">Међупредметна повезаност: Српски језик </w:t>
            </w:r>
            <w:r w:rsidRPr="00E15DED">
              <w:t>(усмено изражавање)</w:t>
            </w:r>
            <w:r w:rsidRPr="00E15DED">
              <w:rPr>
                <w:lang w:val="sr-Cyrl-RS"/>
              </w:rPr>
              <w:t>,</w:t>
            </w:r>
          </w:p>
          <w:p w:rsidR="00E9121A" w:rsidRPr="00E15DED" w:rsidRDefault="00E9121A" w:rsidP="00E9121A">
            <w:pPr>
              <w:rPr>
                <w:b/>
              </w:rPr>
            </w:pPr>
            <w:r w:rsidRPr="00E15DED">
              <w:rPr>
                <w:b/>
              </w:rPr>
              <w:t xml:space="preserve">Математика </w:t>
            </w:r>
            <w:r w:rsidRPr="00E15DED">
              <w:t>(Геометријски облици)</w:t>
            </w:r>
            <w:r w:rsidRPr="00E15DED">
              <w:rPr>
                <w:lang w:val="sr-Cyrl-RS"/>
              </w:rPr>
              <w:t xml:space="preserve">, </w:t>
            </w:r>
            <w:r w:rsidRPr="00E15DED">
              <w:rPr>
                <w:b/>
              </w:rPr>
              <w:t xml:space="preserve">Свет око нас </w:t>
            </w:r>
            <w:r w:rsidRPr="00E15DED">
              <w:t>(Рељеф)</w:t>
            </w:r>
          </w:p>
        </w:tc>
      </w:tr>
      <w:tr w:rsidR="00E9121A" w:rsidRPr="00E15DED" w:rsidTr="00E9121A">
        <w:trPr>
          <w:trHeight w:val="880"/>
        </w:trPr>
        <w:tc>
          <w:tcPr>
            <w:tcW w:w="1583" w:type="pct"/>
            <w:vMerge/>
            <w:shd w:val="clear" w:color="auto" w:fill="auto"/>
          </w:tcPr>
          <w:p w:rsidR="00E9121A" w:rsidRPr="00E15DED" w:rsidRDefault="00E9121A" w:rsidP="00E9121A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auto"/>
          </w:tcPr>
          <w:p w:rsidR="00E9121A" w:rsidRPr="00E15DED" w:rsidRDefault="00E9121A" w:rsidP="00E9121A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auto"/>
          </w:tcPr>
          <w:p w:rsidR="00E9121A" w:rsidRPr="00E15DED" w:rsidRDefault="00E9121A" w:rsidP="00E9121A">
            <w:pPr>
              <w:rPr>
                <w:rFonts w:cstheme="minorHAnsi"/>
                <w:b/>
              </w:rPr>
            </w:pPr>
            <w:r w:rsidRPr="00E15DED">
              <w:rPr>
                <w:rFonts w:cstheme="minorHAnsi"/>
                <w:b/>
              </w:rPr>
              <w:t>Литература за наставника:</w:t>
            </w:r>
          </w:p>
          <w:p w:rsidR="00E9121A" w:rsidRPr="00E15DED" w:rsidRDefault="00E9121A" w:rsidP="00E9121A">
            <w:pPr>
              <w:rPr>
                <w:rFonts w:eastAsia="Times New Roman" w:cstheme="minorHAnsi"/>
                <w:shd w:val="clear" w:color="auto" w:fill="FFFFFF"/>
              </w:rPr>
            </w:pPr>
            <w:r w:rsidRPr="00E15DED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 w:rsidRPr="00E15DED"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E15DED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E9121A" w:rsidRPr="00E15DED" w:rsidRDefault="00E9121A" w:rsidP="00E9121A">
            <w:pPr>
              <w:rPr>
                <w:rFonts w:cstheme="minorHAnsi"/>
                <w:b/>
              </w:rPr>
            </w:pPr>
            <w:r w:rsidRPr="00E15DED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E15DED">
              <w:rPr>
                <w:rFonts w:cstheme="minorHAnsi"/>
                <w:lang w:val="sr-Cyrl-CS"/>
              </w:rPr>
              <w:t>Карлаварис</w:t>
            </w:r>
            <w:r w:rsidRPr="00E15DED">
              <w:rPr>
                <w:rFonts w:eastAsia="Calibri" w:cstheme="minorHAnsi"/>
                <w:lang w:val="sr-Cyrl-CS"/>
              </w:rPr>
              <w:t xml:space="preserve">, </w:t>
            </w:r>
            <w:r w:rsidRPr="00E15DED">
              <w:rPr>
                <w:rFonts w:eastAsia="Calibri" w:cstheme="minorHAnsi"/>
                <w:i/>
                <w:lang w:val="sr-Cyrl-CS"/>
              </w:rPr>
              <w:t xml:space="preserve">Методика наставе ликовне </w:t>
            </w:r>
            <w:bookmarkStart w:id="0" w:name="_GoBack"/>
            <w:bookmarkEnd w:id="0"/>
            <w:r w:rsidRPr="00E15DED">
              <w:rPr>
                <w:rFonts w:eastAsia="Calibri" w:cstheme="minorHAnsi"/>
                <w:i/>
                <w:lang w:val="sr-Cyrl-CS"/>
              </w:rPr>
              <w:t>културе</w:t>
            </w:r>
          </w:p>
        </w:tc>
        <w:tc>
          <w:tcPr>
            <w:tcW w:w="1157" w:type="pct"/>
            <w:shd w:val="clear" w:color="auto" w:fill="auto"/>
          </w:tcPr>
          <w:p w:rsidR="00E9121A" w:rsidRPr="00E15DED" w:rsidRDefault="00E9121A" w:rsidP="00E9121A">
            <w:pPr>
              <w:rPr>
                <w:b/>
              </w:rPr>
            </w:pPr>
            <w:r w:rsidRPr="00E15DED">
              <w:rPr>
                <w:b/>
              </w:rPr>
              <w:t>Литература за ученика:</w:t>
            </w:r>
          </w:p>
          <w:p w:rsidR="00E9121A" w:rsidRPr="00E15DED" w:rsidRDefault="00E9121A" w:rsidP="00E9121A">
            <w:r w:rsidRPr="00E15DED">
              <w:t>1</w:t>
            </w:r>
            <w:r w:rsidRPr="00E15DED">
              <w:rPr>
                <w:b/>
              </w:rPr>
              <w:t>.</w:t>
            </w:r>
            <w:r w:rsidRPr="00E15DED">
              <w:rPr>
                <w:b/>
                <w:lang w:val="sr-Cyrl-RS"/>
              </w:rPr>
              <w:t xml:space="preserve"> </w:t>
            </w:r>
            <w:r w:rsidRPr="00E15DED">
              <w:t xml:space="preserve">Јелена Коштица, Горан Ратковић, </w:t>
            </w:r>
            <w:r w:rsidRPr="00E15DED">
              <w:rPr>
                <w:i/>
              </w:rPr>
              <w:t>Ликовна култура,</w:t>
            </w:r>
            <w:r w:rsidRPr="00E15DED">
              <w:t xml:space="preserve"> </w:t>
            </w:r>
            <w:r w:rsidRPr="00E15DED">
              <w:rPr>
                <w:i/>
              </w:rPr>
              <w:t>уџбеник за други разред основне школе</w:t>
            </w:r>
          </w:p>
          <w:p w:rsidR="00E9121A" w:rsidRPr="00E15DED" w:rsidRDefault="00E9121A" w:rsidP="00E9121A">
            <w:pPr>
              <w:rPr>
                <w:b/>
              </w:rPr>
            </w:pPr>
          </w:p>
        </w:tc>
      </w:tr>
    </w:tbl>
    <w:p w:rsidR="008253EB" w:rsidRDefault="008253EB" w:rsidP="00E9121A">
      <w:pPr>
        <w:shd w:val="clear" w:color="auto" w:fill="FFFFFF" w:themeFill="background1"/>
        <w:spacing w:after="0"/>
        <w:rPr>
          <w:b/>
        </w:rPr>
      </w:pPr>
    </w:p>
    <w:p w:rsidR="00D934CC" w:rsidRDefault="00D934CC" w:rsidP="001321AD">
      <w:pPr>
        <w:shd w:val="clear" w:color="auto" w:fill="FFFFFF" w:themeFill="background1"/>
        <w:spacing w:after="0" w:line="240" w:lineRule="auto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E15DED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1321AD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1321AD">
            <w:pPr>
              <w:rPr>
                <w:b/>
              </w:rPr>
            </w:pPr>
          </w:p>
          <w:p w:rsidR="005465F2" w:rsidRDefault="005465F2" w:rsidP="001321AD">
            <w:pPr>
              <w:rPr>
                <w:b/>
              </w:rPr>
            </w:pPr>
          </w:p>
          <w:p w:rsidR="005465F2" w:rsidRDefault="005465F2" w:rsidP="001321AD">
            <w:pPr>
              <w:rPr>
                <w:b/>
              </w:rPr>
            </w:pPr>
          </w:p>
          <w:p w:rsidR="005465F2" w:rsidRDefault="005465F2" w:rsidP="001321AD">
            <w:pPr>
              <w:rPr>
                <w:b/>
              </w:rPr>
            </w:pPr>
          </w:p>
          <w:p w:rsidR="007732B1" w:rsidRPr="00B17B73" w:rsidRDefault="007732B1" w:rsidP="001321AD">
            <w:pPr>
              <w:rPr>
                <w:b/>
              </w:rPr>
            </w:pPr>
          </w:p>
          <w:p w:rsidR="007732B1" w:rsidRDefault="007732B1" w:rsidP="001321AD">
            <w:pPr>
              <w:rPr>
                <w:b/>
              </w:rPr>
            </w:pPr>
          </w:p>
          <w:p w:rsidR="004E5DA5" w:rsidRDefault="004E5DA5" w:rsidP="001321AD">
            <w:pPr>
              <w:jc w:val="both"/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1321AD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1321AD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E15DED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1321AD">
            <w:pPr>
              <w:rPr>
                <w:b/>
              </w:rPr>
            </w:pPr>
          </w:p>
        </w:tc>
        <w:tc>
          <w:tcPr>
            <w:tcW w:w="1928" w:type="pct"/>
          </w:tcPr>
          <w:p w:rsidR="00B17B73" w:rsidRDefault="00907D56" w:rsidP="001321A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Час запо</w:t>
            </w:r>
            <w:r>
              <w:rPr>
                <w:rFonts w:cstheme="minorHAnsi"/>
                <w:color w:val="000000" w:themeColor="text1"/>
                <w:lang w:val="sr-Cyrl-RS"/>
              </w:rPr>
              <w:t>чиње</w:t>
            </w:r>
            <w:r w:rsidR="00D934CC">
              <w:rPr>
                <w:rFonts w:cstheme="minorHAnsi"/>
                <w:color w:val="000000" w:themeColor="text1"/>
              </w:rPr>
              <w:t xml:space="preserve"> мотивационим питањима. </w:t>
            </w:r>
            <w:r>
              <w:rPr>
                <w:rFonts w:cstheme="minorHAnsi"/>
                <w:color w:val="000000" w:themeColor="text1"/>
              </w:rPr>
              <w:t>Да ли знате шта је</w:t>
            </w:r>
            <w:r w:rsidR="00B17B73">
              <w:rPr>
                <w:rFonts w:cstheme="minorHAnsi"/>
                <w:color w:val="000000" w:themeColor="text1"/>
              </w:rPr>
              <w:t xml:space="preserve"> рељеф? Ш</w:t>
            </w:r>
            <w:r w:rsidR="00D934CC">
              <w:rPr>
                <w:rFonts w:cstheme="minorHAnsi"/>
                <w:color w:val="000000" w:themeColor="text1"/>
              </w:rPr>
              <w:t xml:space="preserve">та чини рељеф? Како изгледа </w:t>
            </w:r>
            <w:r w:rsidR="00B17B73">
              <w:rPr>
                <w:rFonts w:cstheme="minorHAnsi"/>
                <w:color w:val="000000" w:themeColor="text1"/>
              </w:rPr>
              <w:t xml:space="preserve">крај у </w:t>
            </w:r>
            <w:r w:rsidR="00D934CC">
              <w:rPr>
                <w:rFonts w:cstheme="minorHAnsi"/>
                <w:color w:val="000000" w:themeColor="text1"/>
              </w:rPr>
              <w:t>коме живимо, какав му је рељеф</w:t>
            </w:r>
            <w:r w:rsidR="00B17B73">
              <w:rPr>
                <w:rFonts w:cstheme="minorHAnsi"/>
                <w:color w:val="000000" w:themeColor="text1"/>
              </w:rPr>
              <w:t>? Како можемо представити рељеф? Шта бисте издвојили као посебно</w:t>
            </w:r>
            <w:r>
              <w:rPr>
                <w:rFonts w:cstheme="minorHAnsi"/>
                <w:color w:val="000000" w:themeColor="text1"/>
              </w:rPr>
              <w:t xml:space="preserve"> важно</w:t>
            </w:r>
            <w:r w:rsidR="00D934CC">
              <w:rPr>
                <w:rFonts w:cstheme="minorHAnsi"/>
                <w:color w:val="000000" w:themeColor="text1"/>
              </w:rPr>
              <w:t xml:space="preserve"> за рељеф вашег краја?</w:t>
            </w:r>
          </w:p>
          <w:p w:rsidR="00F251A7" w:rsidRPr="00142436" w:rsidRDefault="00907D56" w:rsidP="001321AD">
            <w:r>
              <w:rPr>
                <w:rFonts w:cstheme="minorHAnsi"/>
                <w:color w:val="000000" w:themeColor="text1"/>
              </w:rPr>
              <w:t>Најављује</w:t>
            </w:r>
            <w:r w:rsidR="00D934CC">
              <w:rPr>
                <w:rFonts w:cstheme="minorHAnsi"/>
                <w:color w:val="000000" w:themeColor="text1"/>
              </w:rPr>
              <w:t xml:space="preserve"> ученицима</w:t>
            </w:r>
            <w:r w:rsidR="004E5DA5">
              <w:t xml:space="preserve"> д</w:t>
            </w:r>
            <w:r w:rsidR="00B86A1A">
              <w:t>а ћ</w:t>
            </w:r>
            <w:r w:rsidR="00383B42">
              <w:t>е</w:t>
            </w:r>
            <w:r w:rsidR="00D934CC">
              <w:rPr>
                <w:lang w:val="sr-Cyrl-RS"/>
              </w:rPr>
              <w:t>мо</w:t>
            </w:r>
            <w:r w:rsidR="00D934CC">
              <w:t xml:space="preserve"> овог</w:t>
            </w:r>
            <w:r w:rsidR="00383B42">
              <w:t xml:space="preserve"> часа</w:t>
            </w:r>
            <w:r w:rsidR="00EE7156">
              <w:t xml:space="preserve"> </w:t>
            </w:r>
            <w:r>
              <w:t xml:space="preserve">да радимо ближе и </w:t>
            </w:r>
            <w:r w:rsidR="00B17B73">
              <w:t>даље представљање рељефа</w:t>
            </w:r>
            <w:r>
              <w:t xml:space="preserve"> и пише наслов.</w:t>
            </w:r>
          </w:p>
        </w:tc>
        <w:tc>
          <w:tcPr>
            <w:tcW w:w="2001" w:type="pct"/>
          </w:tcPr>
          <w:p w:rsidR="009528BC" w:rsidRPr="00907D56" w:rsidRDefault="00D934CC" w:rsidP="001321AD">
            <w:pPr>
              <w:rPr>
                <w:lang w:val="sr-Cyrl-RS"/>
              </w:rPr>
            </w:pPr>
            <w:r>
              <w:t>Слушају питања и учествују у разговору.</w:t>
            </w:r>
            <w:r w:rsidR="00907D56">
              <w:rPr>
                <w:lang w:val="sr-Cyrl-RS"/>
              </w:rPr>
              <w:t xml:space="preserve"> Уз помоћ наставника, повезују град или место у коме живе са карактеристикама рељефа.</w:t>
            </w:r>
          </w:p>
          <w:p w:rsidR="00B17B73" w:rsidRDefault="00B17B73" w:rsidP="001321AD"/>
          <w:p w:rsidR="00B17B73" w:rsidRDefault="00B17B73" w:rsidP="001321AD"/>
          <w:p w:rsidR="00080AF9" w:rsidRPr="00080AF9" w:rsidRDefault="00D934CC" w:rsidP="001321AD">
            <w:r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p w:rsidR="005465F2" w:rsidRDefault="005465F2" w:rsidP="001321AD">
      <w:pPr>
        <w:spacing w:after="0" w:line="240" w:lineRule="auto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E15DED">
        <w:trPr>
          <w:trHeight w:val="405"/>
          <w:jc w:val="center"/>
        </w:trPr>
        <w:tc>
          <w:tcPr>
            <w:tcW w:w="1087" w:type="pct"/>
            <w:vMerge w:val="restart"/>
          </w:tcPr>
          <w:p w:rsidR="001B3A26" w:rsidRDefault="001B3A26" w:rsidP="001321AD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1B3A26" w:rsidRDefault="001B3A26" w:rsidP="001321AD">
            <w:pPr>
              <w:rPr>
                <w:b/>
              </w:rPr>
            </w:pPr>
          </w:p>
          <w:p w:rsidR="001B3A26" w:rsidRDefault="001B3A26" w:rsidP="001321AD">
            <w:pPr>
              <w:rPr>
                <w:b/>
              </w:rPr>
            </w:pPr>
          </w:p>
          <w:p w:rsidR="001B3A26" w:rsidRDefault="001B3A26" w:rsidP="001321AD">
            <w:pPr>
              <w:rPr>
                <w:b/>
              </w:rPr>
            </w:pPr>
          </w:p>
          <w:p w:rsidR="001B3A26" w:rsidRDefault="001B3A26" w:rsidP="001321AD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Default="001B3A26" w:rsidP="001321AD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7" w:type="pct"/>
          </w:tcPr>
          <w:p w:rsidR="001B3A26" w:rsidRDefault="001B3A26" w:rsidP="001321AD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  <w:p w:rsidR="001B3A26" w:rsidRDefault="001B3A26" w:rsidP="001321AD">
            <w:pPr>
              <w:rPr>
                <w:b/>
              </w:rPr>
            </w:pPr>
          </w:p>
        </w:tc>
      </w:tr>
      <w:tr w:rsidR="001B3A26" w:rsidRPr="00F251A7" w:rsidTr="00E15DED">
        <w:trPr>
          <w:trHeight w:val="1151"/>
          <w:jc w:val="center"/>
        </w:trPr>
        <w:tc>
          <w:tcPr>
            <w:tcW w:w="1087" w:type="pct"/>
            <w:vMerge/>
          </w:tcPr>
          <w:p w:rsidR="001B3A26" w:rsidRDefault="001B3A26" w:rsidP="001321AD">
            <w:pPr>
              <w:rPr>
                <w:b/>
              </w:rPr>
            </w:pPr>
          </w:p>
        </w:tc>
        <w:tc>
          <w:tcPr>
            <w:tcW w:w="1957" w:type="pct"/>
          </w:tcPr>
          <w:p w:rsidR="005A7016" w:rsidRPr="00045A32" w:rsidRDefault="00045A32" w:rsidP="001321AD">
            <w:pPr>
              <w:autoSpaceDE w:val="0"/>
              <w:autoSpaceDN w:val="0"/>
              <w:adjustRightInd w:val="0"/>
              <w:rPr>
                <w:rFonts w:eastAsia="DaxlinePro-Regular" w:cstheme="minorHAnsi"/>
                <w:lang w:val="sr-Cyrl-RS"/>
              </w:rPr>
            </w:pPr>
            <w:r>
              <w:rPr>
                <w:rFonts w:cstheme="minorHAnsi"/>
              </w:rPr>
              <w:t>У</w:t>
            </w:r>
            <w:r w:rsidR="001025D8">
              <w:rPr>
                <w:rFonts w:cstheme="minorHAnsi"/>
              </w:rPr>
              <w:t>ченици</w:t>
            </w:r>
            <w:r>
              <w:rPr>
                <w:rFonts w:cstheme="minorHAnsi"/>
              </w:rPr>
              <w:t xml:space="preserve"> добијају </w:t>
            </w:r>
            <w:r w:rsidR="00735E73" w:rsidRPr="00B17B73">
              <w:rPr>
                <w:rFonts w:cstheme="minorHAnsi"/>
              </w:rPr>
              <w:t>задатак да представе појмове ближе и даље</w:t>
            </w:r>
            <w:r>
              <w:rPr>
                <w:rFonts w:cstheme="minorHAnsi"/>
              </w:rPr>
              <w:t>. Т</w:t>
            </w:r>
            <w:r w:rsidR="00B17B73" w:rsidRPr="00B17B73">
              <w:rPr>
                <w:rFonts w:cstheme="minorHAnsi"/>
              </w:rPr>
              <w:t xml:space="preserve">реба да </w:t>
            </w:r>
            <w:r>
              <w:rPr>
                <w:rFonts w:cstheme="minorHAnsi"/>
                <w:lang w:val="sr-Cyrl-RS"/>
              </w:rPr>
              <w:t xml:space="preserve">припреме потребан материјал: </w:t>
            </w:r>
            <w:r w:rsidR="00B17B73" w:rsidRPr="00B17B73">
              <w:rPr>
                <w:rFonts w:eastAsia="DaxlinePro-Regular" w:cstheme="minorHAnsi"/>
              </w:rPr>
              <w:t>маказе</w:t>
            </w:r>
            <w:r>
              <w:rPr>
                <w:rFonts w:eastAsia="DaxlinePro-Regular" w:cstheme="minorHAnsi"/>
              </w:rPr>
              <w:t>, лепак, картон, листове из блока, меку оловку, метални новац различите величине</w:t>
            </w:r>
            <w:r w:rsidR="00B17B73" w:rsidRPr="00B17B73">
              <w:rPr>
                <w:rFonts w:eastAsia="DaxlinePro-Regular" w:cstheme="minorHAnsi"/>
              </w:rPr>
              <w:t>, лишће које су пронашли у парку</w:t>
            </w:r>
            <w:r>
              <w:rPr>
                <w:rFonts w:eastAsia="DaxlinePro-Regular" w:cstheme="minorHAnsi"/>
                <w:lang w:val="sr-Cyrl-RS"/>
              </w:rPr>
              <w:t>.</w:t>
            </w:r>
            <w:r w:rsidR="00907D56">
              <w:rPr>
                <w:rFonts w:eastAsia="DaxlinePro-Regular" w:cstheme="minorHAnsi"/>
                <w:lang w:val="sr-Cyrl-RS"/>
              </w:rPr>
              <w:t xml:space="preserve"> Наставник им даје упутство за рад.</w:t>
            </w:r>
          </w:p>
          <w:p w:rsidR="007E1802" w:rsidRPr="00B17B73" w:rsidRDefault="00B17B73" w:rsidP="001321AD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 w:rsidRPr="00B17B73">
              <w:rPr>
                <w:rFonts w:cstheme="minorHAnsi"/>
              </w:rPr>
              <w:t>Поставите новчић или лист дрве</w:t>
            </w:r>
            <w:r w:rsidR="00045A32">
              <w:rPr>
                <w:rFonts w:cstheme="minorHAnsi"/>
              </w:rPr>
              <w:t xml:space="preserve">та испод папира и </w:t>
            </w:r>
            <w:r>
              <w:rPr>
                <w:rFonts w:cstheme="minorHAnsi"/>
              </w:rPr>
              <w:t xml:space="preserve"> </w:t>
            </w:r>
            <w:r w:rsidRPr="00B17B73">
              <w:rPr>
                <w:rFonts w:cstheme="minorHAnsi"/>
              </w:rPr>
              <w:t>оловком пређите преко њега</w:t>
            </w:r>
            <w:r w:rsidR="00045A32">
              <w:rPr>
                <w:rFonts w:cstheme="minorHAnsi"/>
                <w:lang w:val="sr-Cyrl-RS"/>
              </w:rPr>
              <w:t>, брзим потезом</w:t>
            </w:r>
            <w:r w:rsidRPr="00B17B73">
              <w:rPr>
                <w:rFonts w:cstheme="minorHAnsi"/>
              </w:rPr>
              <w:t>. О</w:t>
            </w:r>
            <w:r w:rsidR="00045A32">
              <w:rPr>
                <w:rFonts w:cstheme="minorHAnsi"/>
              </w:rPr>
              <w:t xml:space="preserve">вај корак поновите помоћу сваког </w:t>
            </w:r>
            <w:r w:rsidR="00907D56">
              <w:rPr>
                <w:rFonts w:cstheme="minorHAnsi"/>
              </w:rPr>
              <w:t xml:space="preserve">предмета који сте донели. </w:t>
            </w:r>
            <w:r w:rsidRPr="00B17B73">
              <w:rPr>
                <w:rFonts w:cstheme="minorHAnsi"/>
              </w:rPr>
              <w:t>На крају, облике исеците и залепите на картон</w:t>
            </w:r>
            <w:r w:rsidR="00045A32">
              <w:rPr>
                <w:rFonts w:cstheme="minorHAnsi"/>
                <w:lang w:val="sr-Cyrl-RS"/>
              </w:rPr>
              <w:t>. Тако ћете</w:t>
            </w:r>
            <w:r w:rsidR="00045A32">
              <w:rPr>
                <w:rFonts w:cstheme="minorHAnsi"/>
              </w:rPr>
              <w:t xml:space="preserve"> створити</w:t>
            </w:r>
            <w:r w:rsidRPr="00B17B73">
              <w:rPr>
                <w:rFonts w:cstheme="minorHAnsi"/>
              </w:rPr>
              <w:t xml:space="preserve"> заједничку композицију</w:t>
            </w:r>
            <w:r>
              <w:rPr>
                <w:rFonts w:cstheme="minorHAnsi"/>
              </w:rPr>
              <w:t>.</w:t>
            </w:r>
          </w:p>
          <w:p w:rsidR="00A44C32" w:rsidRPr="00B17B73" w:rsidRDefault="003B5841" w:rsidP="001321AD">
            <w:pPr>
              <w:rPr>
                <w:rFonts w:cstheme="minorHAnsi"/>
              </w:rPr>
            </w:pPr>
            <w:r w:rsidRPr="00B17B73">
              <w:rPr>
                <w:rFonts w:cstheme="minorHAnsi"/>
              </w:rPr>
              <w:t>У</w:t>
            </w:r>
            <w:r w:rsidR="001E3869" w:rsidRPr="00B17B73">
              <w:rPr>
                <w:rFonts w:cstheme="minorHAnsi"/>
              </w:rPr>
              <w:t>ченици раде задатке</w:t>
            </w:r>
            <w:r w:rsidR="00907D56">
              <w:rPr>
                <w:rFonts w:cstheme="minorHAnsi"/>
              </w:rPr>
              <w:t>. Наставник их обилази и помаже им.</w:t>
            </w:r>
          </w:p>
        </w:tc>
        <w:tc>
          <w:tcPr>
            <w:tcW w:w="1957" w:type="pct"/>
          </w:tcPr>
          <w:p w:rsidR="00221E3E" w:rsidRPr="00EE7156" w:rsidRDefault="00907D56" w:rsidP="001321AD">
            <w:r>
              <w:t>Слушају објашњења, припремају потребан прибор.</w:t>
            </w:r>
          </w:p>
          <w:p w:rsidR="00A44C32" w:rsidRDefault="00A44C32" w:rsidP="001321AD"/>
          <w:p w:rsidR="00A44C32" w:rsidRDefault="00A44C32" w:rsidP="001321AD"/>
          <w:p w:rsidR="00A44C32" w:rsidRDefault="00A44C32" w:rsidP="001321AD"/>
          <w:p w:rsidR="00A44C32" w:rsidRDefault="00A44C32" w:rsidP="001321AD"/>
          <w:p w:rsidR="00A44C32" w:rsidRDefault="00A44C32" w:rsidP="001321AD"/>
          <w:p w:rsidR="00907D56" w:rsidRDefault="00907D56" w:rsidP="001321AD"/>
          <w:p w:rsidR="00A44C32" w:rsidRPr="00B17B73" w:rsidRDefault="00B17B73" w:rsidP="001321AD">
            <w:r>
              <w:t>Рад</w:t>
            </w:r>
            <w:r w:rsidR="00907D56">
              <w:rPr>
                <w:lang w:val="sr-Cyrl-RS"/>
              </w:rPr>
              <w:t>е</w:t>
            </w:r>
            <w:r>
              <w:t xml:space="preserve"> на изради композиције од рељефа.</w:t>
            </w:r>
          </w:p>
        </w:tc>
      </w:tr>
    </w:tbl>
    <w:p w:rsidR="00907D56" w:rsidRDefault="00907D56" w:rsidP="001321AD">
      <w:pPr>
        <w:shd w:val="clear" w:color="auto" w:fill="FFFFFF" w:themeFill="background1"/>
        <w:spacing w:after="0" w:line="240" w:lineRule="auto"/>
        <w:rPr>
          <w:b/>
        </w:rPr>
      </w:pPr>
    </w:p>
    <w:p w:rsidR="00907D56" w:rsidRDefault="00907D56" w:rsidP="001321AD">
      <w:pPr>
        <w:shd w:val="clear" w:color="auto" w:fill="FFFFFF" w:themeFill="background1"/>
        <w:spacing w:after="0" w:line="240" w:lineRule="auto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E15DED">
        <w:trPr>
          <w:trHeight w:val="385"/>
          <w:jc w:val="center"/>
        </w:trPr>
        <w:tc>
          <w:tcPr>
            <w:tcW w:w="1087" w:type="pct"/>
          </w:tcPr>
          <w:p w:rsidR="005465F2" w:rsidRDefault="005465F2" w:rsidP="001321AD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1321AD">
            <w:pPr>
              <w:rPr>
                <w:b/>
              </w:rPr>
            </w:pPr>
          </w:p>
          <w:p w:rsidR="005465F2" w:rsidRDefault="005465F2" w:rsidP="001321AD">
            <w:pPr>
              <w:rPr>
                <w:b/>
              </w:rPr>
            </w:pPr>
          </w:p>
          <w:p w:rsidR="005465F2" w:rsidRDefault="005465F2" w:rsidP="001321AD">
            <w:pPr>
              <w:rPr>
                <w:b/>
              </w:rPr>
            </w:pPr>
          </w:p>
          <w:p w:rsidR="005465F2" w:rsidRDefault="005465F2" w:rsidP="001321AD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907D56" w:rsidP="001321AD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045A32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045A32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 xml:space="preserve">? Чији рад је најуспешнији? Опишите један рад без </w:t>
            </w:r>
            <w:r w:rsidR="00045A32">
              <w:rPr>
                <w:lang w:val="sr-Cyrl-CS"/>
              </w:rPr>
              <w:t>показивања. Да ли</w:t>
            </w:r>
            <w:r w:rsidR="00735E73">
              <w:rPr>
                <w:lang w:val="sr-Cyrl-CS"/>
              </w:rPr>
              <w:t xml:space="preserve"> је </w:t>
            </w:r>
            <w:r w:rsidR="00045A32">
              <w:rPr>
                <w:lang w:val="sr-Cyrl-CS"/>
              </w:rPr>
              <w:t xml:space="preserve">нешто </w:t>
            </w:r>
            <w:r w:rsidR="00735E73">
              <w:rPr>
                <w:lang w:val="sr-Cyrl-CS"/>
              </w:rPr>
              <w:t xml:space="preserve">пропуштено приликом </w:t>
            </w:r>
            <w:r w:rsidR="00045A32">
              <w:rPr>
                <w:lang w:val="sr-Cyrl-CS"/>
              </w:rPr>
              <w:t>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1025D8" w:rsidP="001321AD">
            <w:r>
              <w:t>Постављају</w:t>
            </w:r>
            <w:r w:rsidR="00B15793" w:rsidRPr="00B15793">
              <w:t xml:space="preserve"> питања</w:t>
            </w:r>
            <w:r w:rsidR="00907D56">
              <w:t xml:space="preserve"> и одговарају.</w:t>
            </w:r>
          </w:p>
          <w:p w:rsidR="005465F2" w:rsidRDefault="005465F2" w:rsidP="001321AD">
            <w:pPr>
              <w:rPr>
                <w:b/>
              </w:rPr>
            </w:pPr>
          </w:p>
          <w:p w:rsidR="005465F2" w:rsidRDefault="005465F2" w:rsidP="001321AD"/>
          <w:p w:rsidR="00F251A7" w:rsidRPr="0023691F" w:rsidRDefault="00F251A7" w:rsidP="001321AD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E15DED">
        <w:trPr>
          <w:trHeight w:val="419"/>
          <w:jc w:val="center"/>
        </w:trPr>
        <w:tc>
          <w:tcPr>
            <w:tcW w:w="1635" w:type="pct"/>
          </w:tcPr>
          <w:p w:rsidR="0051511E" w:rsidRDefault="0051511E" w:rsidP="00E15DED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  <w:p w:rsidR="0051511E" w:rsidRDefault="0051511E" w:rsidP="00E15DED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Pr="00B15793" w:rsidRDefault="00F80128" w:rsidP="00E15DED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045A32">
              <w:rPr>
                <w:lang w:val="sr-Cyrl-RS"/>
              </w:rPr>
              <w:t xml:space="preserve">путем </w:t>
            </w:r>
            <w:r w:rsidR="00045A32">
              <w:t>представљања</w:t>
            </w:r>
            <w:r w:rsidR="00221E3E">
              <w:t xml:space="preserve"> радова</w:t>
            </w:r>
            <w:r w:rsidR="00045A32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E15DED">
        <w:trPr>
          <w:jc w:val="center"/>
        </w:trPr>
        <w:tc>
          <w:tcPr>
            <w:tcW w:w="1635" w:type="pct"/>
          </w:tcPr>
          <w:p w:rsidR="0051511E" w:rsidRDefault="0051511E" w:rsidP="00E15DED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</w:tcPr>
          <w:p w:rsidR="0051511E" w:rsidRDefault="0051511E" w:rsidP="00E15DED">
            <w:pPr>
              <w:jc w:val="center"/>
              <w:rPr>
                <w:b/>
              </w:rPr>
            </w:pPr>
          </w:p>
        </w:tc>
      </w:tr>
      <w:tr w:rsidR="00E15DED" w:rsidRPr="00F86A58" w:rsidTr="00E15DED">
        <w:trPr>
          <w:jc w:val="center"/>
        </w:trPr>
        <w:tc>
          <w:tcPr>
            <w:tcW w:w="5000" w:type="pct"/>
            <w:gridSpan w:val="2"/>
          </w:tcPr>
          <w:p w:rsidR="00E15DED" w:rsidRPr="00E15DED" w:rsidRDefault="00E15DED" w:rsidP="00E15DED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Изглед табле</w:t>
            </w:r>
          </w:p>
          <w:p w:rsidR="00E15DED" w:rsidRPr="001321AD" w:rsidRDefault="00E15DED" w:rsidP="001321AD">
            <w:pPr>
              <w:jc w:val="center"/>
              <w:rPr>
                <w:b/>
                <w:lang w:val="ru-RU"/>
              </w:rPr>
            </w:pPr>
            <w:r w:rsidRPr="00E15DED">
              <w:rPr>
                <w:b/>
                <w:lang w:val="ru-RU"/>
              </w:rPr>
              <w:t>Ближе</w:t>
            </w:r>
            <w:r w:rsidRPr="00E15DED">
              <w:rPr>
                <w:b/>
              </w:rPr>
              <w:t xml:space="preserve"> — </w:t>
            </w:r>
            <w:r w:rsidRPr="00E15DED">
              <w:rPr>
                <w:b/>
                <w:lang w:val="ru-RU"/>
              </w:rPr>
              <w:t>даље</w:t>
            </w:r>
            <w:r w:rsidRPr="00E15DED">
              <w:rPr>
                <w:b/>
              </w:rPr>
              <w:t xml:space="preserve"> — </w:t>
            </w:r>
            <w:r w:rsidRPr="00E15DED">
              <w:rPr>
                <w:b/>
                <w:lang w:val="ru-RU"/>
              </w:rPr>
              <w:t>рељеф</w:t>
            </w:r>
          </w:p>
          <w:p w:rsidR="00E15DED" w:rsidRDefault="00E15DED" w:rsidP="00E15DED">
            <w:pPr>
              <w:jc w:val="center"/>
              <w:rPr>
                <w:b/>
              </w:rPr>
            </w:pPr>
            <w: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60pt" o:ole="">
                  <v:imagedata r:id="rId8" o:title=""/>
                </v:shape>
                <o:OLEObject Type="Embed" ProgID="PBrush" ShapeID="_x0000_i1025" DrawAspect="Content" ObjectID="_1627112270" r:id="rId9"/>
              </w:object>
            </w:r>
          </w:p>
          <w:p w:rsidR="00E15DED" w:rsidRDefault="00E15DED" w:rsidP="00E15DED">
            <w:pPr>
              <w:jc w:val="center"/>
              <w:rPr>
                <w:b/>
              </w:rPr>
            </w:pPr>
          </w:p>
        </w:tc>
      </w:tr>
    </w:tbl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E15DED">
      <w:footerReference w:type="default" r:id="rId10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5F00" w:rsidRDefault="00D75F00" w:rsidP="00867EE9">
      <w:pPr>
        <w:spacing w:after="0" w:line="240" w:lineRule="auto"/>
      </w:pPr>
      <w:r>
        <w:separator/>
      </w:r>
    </w:p>
  </w:endnote>
  <w:endnote w:type="continuationSeparator" w:id="0">
    <w:p w:rsidR="00D75F00" w:rsidRDefault="00D75F00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647E54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D122F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5F00" w:rsidRDefault="00D75F00" w:rsidP="00867EE9">
      <w:pPr>
        <w:spacing w:after="0" w:line="240" w:lineRule="auto"/>
      </w:pPr>
      <w:r>
        <w:separator/>
      </w:r>
    </w:p>
  </w:footnote>
  <w:footnote w:type="continuationSeparator" w:id="0">
    <w:p w:rsidR="00D75F00" w:rsidRDefault="00D75F00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45A32"/>
    <w:rsid w:val="00071245"/>
    <w:rsid w:val="00080AF9"/>
    <w:rsid w:val="000838D2"/>
    <w:rsid w:val="00097BFF"/>
    <w:rsid w:val="000C35A4"/>
    <w:rsid w:val="000C467F"/>
    <w:rsid w:val="001017AF"/>
    <w:rsid w:val="001025D8"/>
    <w:rsid w:val="0011432E"/>
    <w:rsid w:val="00115CB5"/>
    <w:rsid w:val="001321AD"/>
    <w:rsid w:val="00133194"/>
    <w:rsid w:val="0013513C"/>
    <w:rsid w:val="00142436"/>
    <w:rsid w:val="00161DD9"/>
    <w:rsid w:val="00165331"/>
    <w:rsid w:val="001719C6"/>
    <w:rsid w:val="00177F76"/>
    <w:rsid w:val="00187E4A"/>
    <w:rsid w:val="001B3A26"/>
    <w:rsid w:val="001D0A69"/>
    <w:rsid w:val="001E3869"/>
    <w:rsid w:val="001F48B5"/>
    <w:rsid w:val="002054B1"/>
    <w:rsid w:val="00212798"/>
    <w:rsid w:val="00221E3E"/>
    <w:rsid w:val="00235709"/>
    <w:rsid w:val="0023691F"/>
    <w:rsid w:val="002423A1"/>
    <w:rsid w:val="00260EB7"/>
    <w:rsid w:val="00264305"/>
    <w:rsid w:val="00280729"/>
    <w:rsid w:val="002961B8"/>
    <w:rsid w:val="002A09F3"/>
    <w:rsid w:val="002A63A9"/>
    <w:rsid w:val="002C085D"/>
    <w:rsid w:val="002E0E58"/>
    <w:rsid w:val="002E2398"/>
    <w:rsid w:val="002E4CC5"/>
    <w:rsid w:val="002F7A18"/>
    <w:rsid w:val="00314968"/>
    <w:rsid w:val="00325945"/>
    <w:rsid w:val="00356358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E2"/>
    <w:rsid w:val="003D1A6C"/>
    <w:rsid w:val="00411E25"/>
    <w:rsid w:val="00430727"/>
    <w:rsid w:val="00430811"/>
    <w:rsid w:val="00431952"/>
    <w:rsid w:val="0045236F"/>
    <w:rsid w:val="0046161F"/>
    <w:rsid w:val="004618AA"/>
    <w:rsid w:val="004655B1"/>
    <w:rsid w:val="00490640"/>
    <w:rsid w:val="004A648B"/>
    <w:rsid w:val="004B0510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42CF7"/>
    <w:rsid w:val="005465F2"/>
    <w:rsid w:val="00566102"/>
    <w:rsid w:val="00571B95"/>
    <w:rsid w:val="00584685"/>
    <w:rsid w:val="005A7016"/>
    <w:rsid w:val="005B2B89"/>
    <w:rsid w:val="005B5288"/>
    <w:rsid w:val="005E0E24"/>
    <w:rsid w:val="005F22C6"/>
    <w:rsid w:val="005F7B35"/>
    <w:rsid w:val="00634E83"/>
    <w:rsid w:val="00647E54"/>
    <w:rsid w:val="00665C8F"/>
    <w:rsid w:val="00665F12"/>
    <w:rsid w:val="00673575"/>
    <w:rsid w:val="00692DAE"/>
    <w:rsid w:val="006956E5"/>
    <w:rsid w:val="006B40F0"/>
    <w:rsid w:val="006F2DA8"/>
    <w:rsid w:val="00725070"/>
    <w:rsid w:val="00735E73"/>
    <w:rsid w:val="00747861"/>
    <w:rsid w:val="007571F3"/>
    <w:rsid w:val="00764D0F"/>
    <w:rsid w:val="00771616"/>
    <w:rsid w:val="007732B1"/>
    <w:rsid w:val="00782D52"/>
    <w:rsid w:val="007D40D0"/>
    <w:rsid w:val="007D48AF"/>
    <w:rsid w:val="007E1802"/>
    <w:rsid w:val="007E36D3"/>
    <w:rsid w:val="007E3918"/>
    <w:rsid w:val="007E6F5A"/>
    <w:rsid w:val="007E7A88"/>
    <w:rsid w:val="00800358"/>
    <w:rsid w:val="008109FD"/>
    <w:rsid w:val="008203E9"/>
    <w:rsid w:val="0082434F"/>
    <w:rsid w:val="008253EB"/>
    <w:rsid w:val="0082634C"/>
    <w:rsid w:val="00832046"/>
    <w:rsid w:val="00854ADA"/>
    <w:rsid w:val="00867EE9"/>
    <w:rsid w:val="0087132A"/>
    <w:rsid w:val="00884EC7"/>
    <w:rsid w:val="00887BB6"/>
    <w:rsid w:val="008921D5"/>
    <w:rsid w:val="00895170"/>
    <w:rsid w:val="008A170E"/>
    <w:rsid w:val="008A2720"/>
    <w:rsid w:val="008B7FBE"/>
    <w:rsid w:val="008C34FC"/>
    <w:rsid w:val="008C5A15"/>
    <w:rsid w:val="008E1040"/>
    <w:rsid w:val="008E322B"/>
    <w:rsid w:val="00900C35"/>
    <w:rsid w:val="00907D56"/>
    <w:rsid w:val="00921702"/>
    <w:rsid w:val="00921CFB"/>
    <w:rsid w:val="00930F0C"/>
    <w:rsid w:val="0094003C"/>
    <w:rsid w:val="00943E03"/>
    <w:rsid w:val="009528BC"/>
    <w:rsid w:val="00966A1E"/>
    <w:rsid w:val="009853FD"/>
    <w:rsid w:val="009A1836"/>
    <w:rsid w:val="009E3168"/>
    <w:rsid w:val="009F06C2"/>
    <w:rsid w:val="009F2C2E"/>
    <w:rsid w:val="00A17E2B"/>
    <w:rsid w:val="00A230EF"/>
    <w:rsid w:val="00A33E0F"/>
    <w:rsid w:val="00A36012"/>
    <w:rsid w:val="00A44C32"/>
    <w:rsid w:val="00A47C6A"/>
    <w:rsid w:val="00A6447D"/>
    <w:rsid w:val="00A94D19"/>
    <w:rsid w:val="00AA7A36"/>
    <w:rsid w:val="00AB06AC"/>
    <w:rsid w:val="00AB1AD9"/>
    <w:rsid w:val="00AB29A6"/>
    <w:rsid w:val="00AC6E51"/>
    <w:rsid w:val="00AC7E31"/>
    <w:rsid w:val="00AD064D"/>
    <w:rsid w:val="00AF215D"/>
    <w:rsid w:val="00B02FB3"/>
    <w:rsid w:val="00B037D0"/>
    <w:rsid w:val="00B03851"/>
    <w:rsid w:val="00B15793"/>
    <w:rsid w:val="00B17B73"/>
    <w:rsid w:val="00B31C3C"/>
    <w:rsid w:val="00B33EA2"/>
    <w:rsid w:val="00B35243"/>
    <w:rsid w:val="00B82C78"/>
    <w:rsid w:val="00B86A1A"/>
    <w:rsid w:val="00BB539D"/>
    <w:rsid w:val="00BC64EC"/>
    <w:rsid w:val="00BF2730"/>
    <w:rsid w:val="00BF3BA9"/>
    <w:rsid w:val="00C433D6"/>
    <w:rsid w:val="00C50684"/>
    <w:rsid w:val="00C63F52"/>
    <w:rsid w:val="00C664DD"/>
    <w:rsid w:val="00C77D8A"/>
    <w:rsid w:val="00C913C1"/>
    <w:rsid w:val="00C94A54"/>
    <w:rsid w:val="00CA0AE3"/>
    <w:rsid w:val="00CB473F"/>
    <w:rsid w:val="00CE7DEF"/>
    <w:rsid w:val="00D122FE"/>
    <w:rsid w:val="00D128FE"/>
    <w:rsid w:val="00D60473"/>
    <w:rsid w:val="00D731A7"/>
    <w:rsid w:val="00D75F00"/>
    <w:rsid w:val="00D934CC"/>
    <w:rsid w:val="00DD556C"/>
    <w:rsid w:val="00DE4B92"/>
    <w:rsid w:val="00E11E0C"/>
    <w:rsid w:val="00E15DED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9121A"/>
    <w:rsid w:val="00E92548"/>
    <w:rsid w:val="00EB21D0"/>
    <w:rsid w:val="00EC7DC2"/>
    <w:rsid w:val="00ED4F5D"/>
    <w:rsid w:val="00EE7156"/>
    <w:rsid w:val="00EF50FA"/>
    <w:rsid w:val="00EF64E7"/>
    <w:rsid w:val="00F05DF7"/>
    <w:rsid w:val="00F217DB"/>
    <w:rsid w:val="00F251A7"/>
    <w:rsid w:val="00F353F3"/>
    <w:rsid w:val="00F570E3"/>
    <w:rsid w:val="00F80128"/>
    <w:rsid w:val="00F84DC5"/>
    <w:rsid w:val="00F86A58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AA466"/>
  <w15:docId w15:val="{DCC75255-4817-4687-B82A-F55435096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6CF8B-AAC9-43D7-9D16-7B1E68B68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5</cp:revision>
  <dcterms:created xsi:type="dcterms:W3CDTF">2019-07-31T21:21:00Z</dcterms:created>
  <dcterms:modified xsi:type="dcterms:W3CDTF">2019-08-12T08:51:00Z</dcterms:modified>
</cp:coreProperties>
</file>